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noProof/>
          <w:color w:val="auto"/>
          <w:kern w:val="0"/>
          <w:sz w:val="24"/>
          <w:szCs w:val="24"/>
          <w14:ligatures w14:val="none"/>
          <w14:cntxtAlts w14:val="0"/>
        </w:rPr>
        <w:drawing>
          <wp:anchor distT="36576" distB="36576" distL="36576" distR="36576" simplePos="0" relativeHeight="251659264" behindDoc="0" locked="0" layoutInCell="1" allowOverlap="1" wp14:anchorId="2B91E0B4" wp14:editId="16662E36">
            <wp:simplePos x="0" y="0"/>
            <wp:positionH relativeFrom="margin">
              <wp:align>center</wp:align>
            </wp:positionH>
            <wp:positionV relativeFrom="paragraph">
              <wp:posOffset>17313</wp:posOffset>
            </wp:positionV>
            <wp:extent cx="2742565" cy="4446270"/>
            <wp:effectExtent l="0" t="0" r="635" b="0"/>
            <wp:wrapNone/>
            <wp:docPr id="1" name="Immagine 1" descr="WhatsApp Image 2022-04-13 a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hatsApp Image 2022-04-13 at 18"/>
                    <pic:cNvPicPr preferRelativeResize="0">
                      <a:picLocks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2565" cy="4446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44"/>
          <w:szCs w:val="44"/>
          <w14:ligatures w14:val="none"/>
        </w:rPr>
      </w:pPr>
      <w:r>
        <w:rPr>
          <w:rFonts w:ascii="Colwell" w:hAnsi="Colwell"/>
          <w:i/>
          <w:iCs/>
          <w:sz w:val="44"/>
          <w:szCs w:val="44"/>
          <w14:ligatures w14:val="none"/>
        </w:rPr>
        <w:t> </w:t>
      </w:r>
    </w:p>
    <w:p w:rsidR="00EF16CF" w:rsidRDefault="00EF16CF" w:rsidP="00EF16CF">
      <w:pPr>
        <w:pStyle w:val="Titolo"/>
        <w:widowControl w:val="0"/>
        <w:rPr>
          <w:rFonts w:ascii="Colwell" w:hAnsi="Colwell"/>
          <w:i/>
          <w:iCs/>
          <w:sz w:val="52"/>
          <w:szCs w:val="52"/>
          <w14:ligatures w14:val="none"/>
        </w:rPr>
      </w:pPr>
      <w:r>
        <w:rPr>
          <w:rFonts w:ascii="Colwell" w:hAnsi="Colwell"/>
          <w:i/>
          <w:iCs/>
          <w:sz w:val="52"/>
          <w:szCs w:val="52"/>
          <w14:ligatures w14:val="none"/>
        </w:rPr>
        <w:t>L’Ora della Madre</w:t>
      </w:r>
    </w:p>
    <w:p w:rsidR="00EF16CF" w:rsidRDefault="00EF16CF" w:rsidP="00EF16CF">
      <w:pPr>
        <w:pStyle w:val="Testodelblocco"/>
        <w:widowControl w:val="0"/>
        <w:rPr>
          <w:rFonts w:ascii="Goudy Old Style" w:hAnsi="Goudy Old Style"/>
          <w:b/>
          <w:bCs/>
          <w:sz w:val="24"/>
          <w:szCs w:val="24"/>
          <w14:ligatures w14:val="none"/>
        </w:rPr>
      </w:pPr>
    </w:p>
    <w:p w:rsidR="00EF16CF" w:rsidRDefault="00EF16CF" w:rsidP="00EF16CF">
      <w:pPr>
        <w:pStyle w:val="Testodelblocco"/>
        <w:widowControl w:val="0"/>
        <w:rPr>
          <w:rFonts w:ascii="Goudy Old Style" w:hAnsi="Goudy Old Style"/>
          <w:b/>
          <w:bCs/>
          <w:sz w:val="24"/>
          <w:szCs w:val="24"/>
          <w14:ligatures w14:val="none"/>
        </w:rPr>
      </w:pPr>
      <w:bookmarkStart w:id="0" w:name="_GoBack"/>
      <w:bookmarkEnd w:id="0"/>
      <w:r>
        <w:rPr>
          <w:rFonts w:ascii="Goudy Old Style" w:hAnsi="Goudy Old Style"/>
          <w:b/>
          <w:bCs/>
          <w:sz w:val="24"/>
          <w:szCs w:val="24"/>
          <w14:ligatures w14:val="none"/>
        </w:rPr>
        <w:lastRenderedPageBreak/>
        <w:t>Maria credette oltre ogni evidenza e sperò contro ogni speranza, perciò il Sabato santo è l’ora della Madre.</w:t>
      </w:r>
    </w:p>
    <w:p w:rsidR="00EF16CF" w:rsidRDefault="00EF16CF" w:rsidP="00EF16CF">
      <w:pPr>
        <w:ind w:left="142" w:right="142"/>
        <w:jc w:val="both"/>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Canto: Desolata</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b/>
          <w:bCs/>
          <w:sz w:val="24"/>
          <w:szCs w:val="24"/>
          <w14:ligatures w14:val="none"/>
        </w:rPr>
        <w:t>Lettrice 1:</w:t>
      </w:r>
      <w:r>
        <w:rPr>
          <w:rFonts w:ascii="Goudy Old Style" w:hAnsi="Goudy Old Style"/>
          <w:sz w:val="24"/>
          <w:szCs w:val="24"/>
          <w14:ligatures w14:val="none"/>
        </w:rPr>
        <w:t xml:space="preserve"> In questo cammino di passione e di compimento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Maria ha il primo posto.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Maria è la donna della fede e dell’amore,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è la madre di tutti i credenti.</w:t>
      </w:r>
    </w:p>
    <w:p w:rsidR="00EF16CF" w:rsidRDefault="00EF16CF" w:rsidP="00EF16CF">
      <w:pPr>
        <w:ind w:left="142" w:right="142"/>
        <w:jc w:val="both"/>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b/>
          <w:bCs/>
          <w:sz w:val="24"/>
          <w:szCs w:val="24"/>
          <w14:ligatures w14:val="none"/>
        </w:rPr>
        <w:t xml:space="preserve">Lettrice 2: </w:t>
      </w:r>
      <w:r>
        <w:rPr>
          <w:rFonts w:ascii="Goudy Old Style" w:hAnsi="Goudy Old Style"/>
          <w:sz w:val="24"/>
          <w:szCs w:val="24"/>
          <w14:ligatures w14:val="none"/>
        </w:rPr>
        <w:t xml:space="preserve">Il </w:t>
      </w:r>
      <w:proofErr w:type="gramStart"/>
      <w:r>
        <w:rPr>
          <w:rFonts w:ascii="Goudy Old Style" w:hAnsi="Goudy Old Style"/>
          <w:sz w:val="24"/>
          <w:szCs w:val="24"/>
          <w14:ligatures w14:val="none"/>
        </w:rPr>
        <w:t>Sabato</w:t>
      </w:r>
      <w:proofErr w:type="gramEnd"/>
      <w:r>
        <w:rPr>
          <w:rFonts w:ascii="Goudy Old Style" w:hAnsi="Goudy Old Style"/>
          <w:sz w:val="24"/>
          <w:szCs w:val="24"/>
          <w14:ligatures w14:val="none"/>
        </w:rPr>
        <w:t xml:space="preserve"> santo è il giorno del riposo di Cristo: è l’ora della Madre nella quale si è misticamente raccolta tutta la Chiesa soffrendo e sperando, implorando ed amando.</w:t>
      </w:r>
    </w:p>
    <w:p w:rsidR="00EF16CF" w:rsidRDefault="00EF16CF" w:rsidP="00EF16CF">
      <w:pPr>
        <w:ind w:left="142" w:right="142"/>
        <w:jc w:val="both"/>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b/>
          <w:bCs/>
          <w:sz w:val="24"/>
          <w:szCs w:val="24"/>
          <w14:ligatures w14:val="none"/>
        </w:rPr>
        <w:t xml:space="preserve">Lettrice 1: </w:t>
      </w:r>
      <w:r>
        <w:rPr>
          <w:rFonts w:ascii="Goudy Old Style" w:hAnsi="Goudy Old Style"/>
          <w:sz w:val="24"/>
          <w:szCs w:val="24"/>
          <w14:ligatures w14:val="none"/>
        </w:rPr>
        <w:t xml:space="preserve">Maria, unica luce sull’oscurarsi del mondo,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vivida fiamma sullo spegnersi dei cuori,</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perché né apostoli, né amici, né donne fedeli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sapevano credere che il maestro sarebbe risorto glorioso.</w:t>
      </w:r>
    </w:p>
    <w:p w:rsidR="00EF16CF" w:rsidRDefault="00EF16CF" w:rsidP="00EF16CF">
      <w:pPr>
        <w:ind w:left="142" w:right="142"/>
        <w:jc w:val="both"/>
        <w:rPr>
          <w:rFonts w:ascii="Goudy Old Style" w:hAnsi="Goudy Old Style"/>
          <w:sz w:val="24"/>
          <w:szCs w:val="24"/>
          <w14:ligatures w14:val="none"/>
        </w:rPr>
      </w:pPr>
      <w:r>
        <w:rPr>
          <w:rFonts w:ascii="Goudy Old Style" w:hAnsi="Goudy Old Style"/>
          <w:sz w:val="24"/>
          <w:szCs w:val="24"/>
          <w14:ligatures w14:val="none"/>
        </w:rPr>
        <w:t>Maria veglia credendo e pregando.</w:t>
      </w:r>
    </w:p>
    <w:p w:rsidR="00EF16CF" w:rsidRDefault="00EF16CF" w:rsidP="00EF16CF">
      <w:pPr>
        <w:ind w:left="142" w:right="142"/>
        <w:jc w:val="both"/>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b/>
          <w:bCs/>
          <w:sz w:val="24"/>
          <w:szCs w:val="24"/>
          <w14:ligatures w14:val="none"/>
        </w:rPr>
        <w:t>Lettrice 2:</w:t>
      </w:r>
      <w:r>
        <w:rPr>
          <w:rFonts w:ascii="Goudy Old Style" w:hAnsi="Goudy Old Style"/>
          <w:sz w:val="24"/>
          <w:szCs w:val="24"/>
          <w14:ligatures w14:val="none"/>
        </w:rPr>
        <w:t xml:space="preserve"> Tutte le attese del mondo e dell’umanità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diventano nel suo animo grido possente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per richiamare dai morti il Figlio ucciso, l’autore della vita,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perché se Cristo non fosse risorto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vana sarebbe la nostra fede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e non avrebbe senso la nostra esistenza terrena.</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In questo grande </w:t>
      </w:r>
      <w:proofErr w:type="gramStart"/>
      <w:r>
        <w:rPr>
          <w:rFonts w:ascii="Goudy Old Style" w:hAnsi="Goudy Old Style"/>
          <w:sz w:val="24"/>
          <w:szCs w:val="24"/>
          <w14:ligatures w14:val="none"/>
        </w:rPr>
        <w:t>Sabato</w:t>
      </w:r>
      <w:proofErr w:type="gramEnd"/>
      <w:r>
        <w:rPr>
          <w:rFonts w:ascii="Goudy Old Style" w:hAnsi="Goudy Old Style"/>
          <w:sz w:val="24"/>
          <w:szCs w:val="24"/>
          <w14:ligatures w14:val="none"/>
        </w:rPr>
        <w:t xml:space="preserve">, la fede di tutta la Chiesa,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la speranza di ogni creatura sta nel cuore della Madre.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Tutta la Chiesa si raccolse nel suo cuore di Madre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 xml:space="preserve">e con tutta la Chiesa si raccolsero </w:t>
      </w:r>
    </w:p>
    <w:p w:rsidR="00EF16CF" w:rsidRDefault="00EF16CF" w:rsidP="00EF16CF">
      <w:pPr>
        <w:widowControl w:val="0"/>
        <w:ind w:left="142" w:right="142"/>
        <w:jc w:val="both"/>
        <w:rPr>
          <w:rFonts w:ascii="Goudy Old Style" w:hAnsi="Goudy Old Style"/>
          <w:sz w:val="24"/>
          <w:szCs w:val="24"/>
          <w14:ligatures w14:val="none"/>
        </w:rPr>
      </w:pPr>
      <w:r>
        <w:rPr>
          <w:rFonts w:ascii="Goudy Old Style" w:hAnsi="Goudy Old Style"/>
          <w:sz w:val="24"/>
          <w:szCs w:val="24"/>
          <w14:ligatures w14:val="none"/>
        </w:rPr>
        <w:t>e fiorirono in lei le speranze e le attese del mondo.</w:t>
      </w:r>
    </w:p>
    <w:p w:rsidR="00EF16CF" w:rsidRDefault="00EF16CF" w:rsidP="00EF16CF">
      <w:pPr>
        <w:ind w:left="142" w:right="142"/>
        <w:jc w:val="both"/>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left="142" w:right="142"/>
        <w:jc w:val="center"/>
        <w:rPr>
          <w:rFonts w:ascii="Goudy Old Style" w:hAnsi="Goudy Old Style"/>
          <w:sz w:val="24"/>
          <w:szCs w:val="24"/>
          <w14:ligatures w14:val="none"/>
        </w:rPr>
      </w:pPr>
      <w:r>
        <w:rPr>
          <w:rFonts w:ascii="Goudy Old Style" w:hAnsi="Goudy Old Style"/>
          <w:b/>
          <w:bCs/>
          <w:sz w:val="24"/>
          <w:szCs w:val="24"/>
          <w14:ligatures w14:val="none"/>
        </w:rPr>
        <w:t xml:space="preserve">Accolita: </w:t>
      </w:r>
      <w:r>
        <w:rPr>
          <w:rFonts w:ascii="Goudy Old Style" w:hAnsi="Goudy Old Style"/>
          <w:sz w:val="24"/>
          <w:szCs w:val="24"/>
          <w14:ligatures w14:val="none"/>
        </w:rPr>
        <w:t>presso la tomba chiusa le guardie vegliano.</w:t>
      </w:r>
    </w:p>
    <w:p w:rsidR="00EF16CF" w:rsidRDefault="00EF16CF" w:rsidP="00EF16CF">
      <w:pPr>
        <w:ind w:left="142" w:right="142"/>
        <w:jc w:val="center"/>
        <w:rPr>
          <w:rFonts w:ascii="Goudy Old Style" w:hAnsi="Goudy Old Style"/>
          <w:sz w:val="24"/>
          <w:szCs w:val="24"/>
          <w14:ligatures w14:val="none"/>
        </w:rPr>
      </w:pPr>
      <w:r>
        <w:rPr>
          <w:rFonts w:ascii="Goudy Old Style" w:hAnsi="Goudy Old Style"/>
          <w:sz w:val="24"/>
          <w:szCs w:val="24"/>
          <w14:ligatures w14:val="none"/>
        </w:rPr>
        <w:t>Perché mai se la vita è vinta?</w:t>
      </w:r>
    </w:p>
    <w:p w:rsidR="00EF16CF" w:rsidRDefault="00EF16CF" w:rsidP="00EF16CF">
      <w:pPr>
        <w:ind w:left="142" w:right="142"/>
        <w:jc w:val="center"/>
        <w:rPr>
          <w:rFonts w:ascii="Goudy Old Style" w:hAnsi="Goudy Old Style"/>
          <w:sz w:val="24"/>
          <w:szCs w:val="24"/>
          <w14:ligatures w14:val="none"/>
        </w:rPr>
      </w:pPr>
      <w:r>
        <w:rPr>
          <w:rFonts w:ascii="Goudy Old Style" w:hAnsi="Goudy Old Style"/>
          <w:sz w:val="24"/>
          <w:szCs w:val="24"/>
          <w14:ligatures w14:val="none"/>
        </w:rPr>
        <w:t>Ma nel tuo cuore, Vergine Maria</w:t>
      </w:r>
    </w:p>
    <w:p w:rsidR="00EF16CF" w:rsidRDefault="00EF16CF" w:rsidP="00EF16CF">
      <w:pPr>
        <w:ind w:left="142" w:right="142"/>
        <w:jc w:val="center"/>
        <w:rPr>
          <w:rFonts w:ascii="Goudy Old Style" w:hAnsi="Goudy Old Style"/>
          <w:sz w:val="24"/>
          <w:szCs w:val="24"/>
          <w14:ligatures w14:val="none"/>
        </w:rPr>
      </w:pPr>
      <w:r>
        <w:rPr>
          <w:rFonts w:ascii="Goudy Old Style" w:hAnsi="Goudy Old Style"/>
          <w:sz w:val="24"/>
          <w:szCs w:val="24"/>
          <w14:ligatures w14:val="none"/>
        </w:rPr>
        <w:t>Resta una viva speranza.</w:t>
      </w:r>
    </w:p>
    <w:p w:rsidR="00EF16CF" w:rsidRDefault="00EF16CF" w:rsidP="00EF16CF">
      <w:pPr>
        <w:ind w:left="142" w:right="142"/>
        <w:jc w:val="center"/>
        <w:rPr>
          <w:rFonts w:ascii="Goudy Old Style" w:hAnsi="Goudy Old Style"/>
          <w:sz w:val="24"/>
          <w:szCs w:val="24"/>
          <w14:ligatures w14:val="none"/>
        </w:rPr>
      </w:pPr>
      <w:r>
        <w:rPr>
          <w:rFonts w:ascii="Goudy Old Style" w:hAnsi="Goudy Old Style"/>
          <w:sz w:val="24"/>
          <w:szCs w:val="24"/>
          <w14:ligatures w14:val="none"/>
        </w:rPr>
        <w:lastRenderedPageBreak/>
        <w:t>Come già una volta al tempio</w:t>
      </w:r>
    </w:p>
    <w:p w:rsidR="00EF16CF" w:rsidRDefault="00EF16CF" w:rsidP="00EF16CF">
      <w:pPr>
        <w:ind w:left="142" w:right="142"/>
        <w:jc w:val="center"/>
        <w:rPr>
          <w:rFonts w:ascii="Goudy Old Style" w:hAnsi="Goudy Old Style"/>
          <w:sz w:val="24"/>
          <w:szCs w:val="24"/>
          <w14:ligatures w14:val="none"/>
        </w:rPr>
      </w:pPr>
      <w:r>
        <w:rPr>
          <w:rFonts w:ascii="Goudy Old Style" w:hAnsi="Goudy Old Style"/>
          <w:sz w:val="24"/>
          <w:szCs w:val="24"/>
          <w14:ligatures w14:val="none"/>
        </w:rPr>
        <w:t>Tu ritroverai, al terzo giorno</w:t>
      </w:r>
    </w:p>
    <w:p w:rsidR="00EF16CF" w:rsidRDefault="00EF16CF" w:rsidP="00EF16CF">
      <w:pPr>
        <w:ind w:left="142" w:right="142"/>
        <w:jc w:val="center"/>
        <w:rPr>
          <w:rFonts w:ascii="Goudy Old Style" w:hAnsi="Goudy Old Style"/>
          <w:sz w:val="24"/>
          <w:szCs w:val="24"/>
          <w14:ligatures w14:val="none"/>
        </w:rPr>
      </w:pPr>
      <w:r>
        <w:rPr>
          <w:rFonts w:ascii="Goudy Old Style" w:hAnsi="Goudy Old Style"/>
          <w:sz w:val="24"/>
          <w:szCs w:val="24"/>
          <w14:ligatures w14:val="none"/>
        </w:rPr>
        <w:t>Colui che cerchi nella notte.</w:t>
      </w:r>
    </w:p>
    <w:p w:rsidR="00EF16CF" w:rsidRDefault="00EF16CF" w:rsidP="00EF16CF">
      <w:pPr>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RIT: O mio amato, ritorna</w:t>
      </w:r>
    </w:p>
    <w:p w:rsidR="00EF16CF" w:rsidRDefault="00EF16CF" w:rsidP="00EF16CF">
      <w:pPr>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Mostra a noi il tuo volto</w:t>
      </w:r>
    </w:p>
    <w:p w:rsidR="00EF16CF" w:rsidRDefault="00EF16CF" w:rsidP="00EF16CF">
      <w:pPr>
        <w:ind w:left="142" w:right="142"/>
        <w:jc w:val="center"/>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left="142" w:right="142"/>
        <w:jc w:val="both"/>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left="142" w:right="142"/>
        <w:jc w:val="both"/>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left="142" w:right="142"/>
        <w:jc w:val="both"/>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sz w:val="24"/>
          <w:szCs w:val="24"/>
          <w14:ligatures w14:val="none"/>
        </w:rPr>
      </w:pPr>
      <w:r>
        <w:rPr>
          <w:rFonts w:ascii="Goudy Old Style" w:hAnsi="Goudy Old Style"/>
          <w:sz w:val="24"/>
          <w:szCs w:val="24"/>
          <w14:ligatures w14:val="none"/>
        </w:rPr>
        <w:t>“Ho cercato l’Amato del mio cuore</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sz w:val="24"/>
          <w:szCs w:val="24"/>
          <w14:ligatures w14:val="none"/>
        </w:rPr>
        <w:t xml:space="preserve">L’ho cercato senza trovarlo. </w:t>
      </w:r>
      <w:r>
        <w:rPr>
          <w:rFonts w:ascii="Goudy Old Style" w:hAnsi="Goudy Old Style"/>
          <w:b/>
          <w:bCs/>
          <w:sz w:val="24"/>
          <w:szCs w:val="24"/>
          <w14:ligatures w14:val="none"/>
        </w:rPr>
        <w:t>RIT.</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sz w:val="24"/>
          <w:szCs w:val="24"/>
          <w14:ligatures w14:val="none"/>
        </w:rPr>
      </w:pPr>
      <w:r>
        <w:rPr>
          <w:rFonts w:ascii="Goudy Old Style" w:hAnsi="Goudy Old Style"/>
          <w:sz w:val="24"/>
          <w:szCs w:val="24"/>
          <w14:ligatures w14:val="none"/>
        </w:rPr>
        <w:t>Prima che s’alzi la luce del giorno</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sz w:val="24"/>
          <w:szCs w:val="24"/>
          <w14:ligatures w14:val="none"/>
        </w:rPr>
        <w:t xml:space="preserve">E che la tenebra scompaia, ritorna. </w:t>
      </w:r>
      <w:r>
        <w:rPr>
          <w:rFonts w:ascii="Goudy Old Style" w:hAnsi="Goudy Old Style"/>
          <w:b/>
          <w:bCs/>
          <w:sz w:val="24"/>
          <w:szCs w:val="24"/>
          <w14:ligatures w14:val="none"/>
        </w:rPr>
        <w:t>RIT.</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sz w:val="24"/>
          <w:szCs w:val="24"/>
          <w14:ligatures w14:val="none"/>
        </w:rPr>
      </w:pPr>
      <w:r>
        <w:rPr>
          <w:rFonts w:ascii="Goudy Old Style" w:hAnsi="Goudy Old Style"/>
          <w:sz w:val="24"/>
          <w:szCs w:val="24"/>
          <w14:ligatures w14:val="none"/>
        </w:rPr>
        <w:t>Alzati presto, o mio Amato</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sz w:val="24"/>
          <w:szCs w:val="24"/>
          <w14:ligatures w14:val="none"/>
        </w:rPr>
        <w:t xml:space="preserve">Questa è l’ora della tua vittoria. </w:t>
      </w:r>
      <w:r>
        <w:rPr>
          <w:rFonts w:ascii="Goudy Old Style" w:hAnsi="Goudy Old Style"/>
          <w:b/>
          <w:bCs/>
          <w:sz w:val="24"/>
          <w:szCs w:val="24"/>
          <w14:ligatures w14:val="none"/>
        </w:rPr>
        <w:t>RIT.</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Salmo 118: Ripercorre il cammino di fede di Maria.</w:t>
      </w:r>
    </w:p>
    <w:p w:rsidR="00EF16CF" w:rsidRDefault="00EF16CF" w:rsidP="00EF16CF">
      <w:pPr>
        <w:widowControl w:val="0"/>
        <w:ind w:left="142" w:right="142"/>
        <w:jc w:val="both"/>
        <w:rPr>
          <w:rFonts w:ascii="Goudy Old Style" w:hAnsi="Goudy Old Style"/>
          <w:i/>
          <w:iCs/>
          <w:sz w:val="24"/>
          <w:szCs w:val="24"/>
          <w14:ligatures w14:val="none"/>
        </w:rPr>
      </w:pPr>
      <w:r>
        <w:rPr>
          <w:rFonts w:ascii="Goudy Old Style" w:hAnsi="Goudy Old Style"/>
          <w:i/>
          <w:iCs/>
          <w:sz w:val="24"/>
          <w:szCs w:val="24"/>
          <w14:ligatures w14:val="none"/>
        </w:rPr>
        <w:t>(L’assemblea canta le strofe del Salmo, mentre la solista recita i versetti mariani)</w:t>
      </w:r>
    </w:p>
    <w:p w:rsidR="00EF16CF" w:rsidRDefault="00EF16CF" w:rsidP="00EF16CF">
      <w:pPr>
        <w:widowControl w:val="0"/>
        <w:ind w:left="142" w:right="142"/>
        <w:jc w:val="both"/>
        <w:rPr>
          <w:rFonts w:ascii="Goudy Old Style" w:hAnsi="Goudy Old Style"/>
          <w:b/>
          <w:bCs/>
          <w:sz w:val="24"/>
          <w:szCs w:val="24"/>
          <w14:ligatures w14:val="none"/>
        </w:rPr>
      </w:pPr>
      <w:r>
        <w:rPr>
          <w:rFonts w:ascii="Goudy Old Style" w:hAnsi="Goudy Old Style"/>
          <w:b/>
          <w:bCs/>
          <w:i/>
          <w:iCs/>
          <w:sz w:val="24"/>
          <w:szCs w:val="24"/>
          <w14:ligatures w14:val="none"/>
        </w:rPr>
        <w:tab/>
      </w:r>
      <w:r>
        <w:rPr>
          <w:rFonts w:ascii="Goudy Old Style" w:hAnsi="Goudy Old Style"/>
          <w:b/>
          <w:bCs/>
          <w:sz w:val="24"/>
          <w:szCs w:val="24"/>
          <w14:ligatures w14:val="none"/>
        </w:rPr>
        <w:t>Beato l’uomo di integra condotta,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che cammina nella legge del Signore.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Beato chi è fedele ai suoi insegnamenti</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e lo cerca con tutto il cuore.</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b/>
          <w:bCs/>
          <w:i/>
          <w:iCs/>
          <w:sz w:val="24"/>
          <w:szCs w:val="24"/>
          <w14:ligatures w14:val="none"/>
        </w:rPr>
        <w:lastRenderedPageBreak/>
        <w:t>Sol:</w:t>
      </w:r>
      <w:r>
        <w:rPr>
          <w:rFonts w:ascii="Goudy Old Style" w:hAnsi="Goudy Old Style"/>
          <w:i/>
          <w:iCs/>
          <w:sz w:val="24"/>
          <w:szCs w:val="24"/>
          <w14:ligatures w14:val="none"/>
        </w:rPr>
        <w:t xml:space="preserve"> O figli tutti e creature del cosmo piangete, fate cordoglio con me, colei che ha dato alla luce il Figlio di Dio.</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Conservo nel cuore le tue parole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per non offenderti con il peccato.</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Benedetto sei tu, Signore;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mostrami il tuo volere.</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b/>
          <w:bCs/>
          <w:i/>
          <w:iCs/>
          <w:sz w:val="24"/>
          <w:szCs w:val="24"/>
          <w14:ligatures w14:val="none"/>
        </w:rPr>
        <w:t xml:space="preserve">Sol: </w:t>
      </w:r>
      <w:r>
        <w:rPr>
          <w:rFonts w:ascii="Goudy Old Style" w:hAnsi="Goudy Old Style"/>
          <w:i/>
          <w:iCs/>
          <w:sz w:val="24"/>
          <w:szCs w:val="24"/>
          <w14:ligatures w14:val="none"/>
        </w:rPr>
        <w:t xml:space="preserve">Il mondo intero è turbato e sconvolto,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il cuore della vergine madre contiene ogni cosa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sz w:val="24"/>
          <w:szCs w:val="24"/>
          <w14:ligatures w14:val="none"/>
        </w:rPr>
        <w:tab/>
      </w:r>
      <w:r>
        <w:rPr>
          <w:rFonts w:ascii="Goudy Old Style" w:hAnsi="Goudy Old Style"/>
          <w:b/>
          <w:bCs/>
          <w:sz w:val="24"/>
          <w:szCs w:val="24"/>
          <w14:ligatures w14:val="none"/>
        </w:rPr>
        <w:t>Voglio meditare i tuoi comandamenti,</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considerare le tue vie.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Nella tua volontà è la mia gioia;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mai dimenticherò la tua parola.</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b/>
          <w:bCs/>
          <w:i/>
          <w:iCs/>
          <w:sz w:val="24"/>
          <w:szCs w:val="24"/>
          <w14:ligatures w14:val="none"/>
        </w:rPr>
        <w:t xml:space="preserve">Sol: </w:t>
      </w:r>
      <w:r>
        <w:rPr>
          <w:rFonts w:ascii="Goudy Old Style" w:hAnsi="Goudy Old Style"/>
          <w:i/>
          <w:iCs/>
          <w:sz w:val="24"/>
          <w:szCs w:val="24"/>
          <w14:ligatures w14:val="none"/>
        </w:rPr>
        <w:t>Verbo del Padre, mia Vita e mia pace,</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 xml:space="preserve"> come pensarti sepolto per tre giorni? </w:t>
      </w:r>
    </w:p>
    <w:p w:rsidR="00EF16CF" w:rsidRDefault="00EF16CF" w:rsidP="00EF16CF">
      <w:pPr>
        <w:widowControl w:val="0"/>
        <w:ind w:left="142" w:right="142"/>
        <w:rPr>
          <w:rFonts w:ascii="Goudy Old Style" w:hAnsi="Goudy Old Style"/>
          <w:sz w:val="24"/>
          <w:szCs w:val="24"/>
          <w14:ligatures w14:val="none"/>
        </w:rPr>
      </w:pPr>
      <w:r>
        <w:rPr>
          <w:rFonts w:ascii="Goudy Old Style" w:hAnsi="Goudy Old Style"/>
          <w:i/>
          <w:iCs/>
          <w:sz w:val="24"/>
          <w:szCs w:val="24"/>
          <w14:ligatures w14:val="none"/>
        </w:rPr>
        <w:t>Sono lacerata e trafitta nell’intimo</w:t>
      </w:r>
      <w:r>
        <w:rPr>
          <w:rFonts w:ascii="Goudy Old Style" w:hAnsi="Goudy Old Style"/>
          <w:sz w:val="24"/>
          <w:szCs w:val="24"/>
          <w14:ligatures w14:val="none"/>
        </w:rPr>
        <w:t>.</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Fammi conoscere la via dei tuoi precetti</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e mediterò i tuoi prodigi.</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Io piango nella tristezza;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sollevami secondo la tua promessa.</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b/>
          <w:bCs/>
          <w:i/>
          <w:iCs/>
          <w:sz w:val="24"/>
          <w:szCs w:val="24"/>
          <w14:ligatures w14:val="none"/>
        </w:rPr>
        <w:t xml:space="preserve">Sol: </w:t>
      </w:r>
      <w:r>
        <w:rPr>
          <w:rFonts w:ascii="Goudy Old Style" w:hAnsi="Goudy Old Style"/>
          <w:i/>
          <w:iCs/>
          <w:sz w:val="24"/>
          <w:szCs w:val="24"/>
          <w14:ligatures w14:val="none"/>
        </w:rPr>
        <w:t xml:space="preserve">O Vita, tu muori ed abiti un tumulo,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 xml:space="preserve">tu della morte distruggi il potere,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tu che dagli inferi i morti resusciti.</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i/>
          <w:iCs/>
          <w:sz w:val="24"/>
          <w:szCs w:val="24"/>
          <w14:ligatures w14:val="none"/>
        </w:rPr>
        <w:tab/>
      </w:r>
      <w:r>
        <w:rPr>
          <w:rFonts w:ascii="Goudy Old Style" w:hAnsi="Goudy Old Style"/>
          <w:b/>
          <w:bCs/>
          <w:sz w:val="24"/>
          <w:szCs w:val="24"/>
          <w14:ligatures w14:val="none"/>
        </w:rPr>
        <w:t>Venga a me, Signore, la tua grazia,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la tua salvezza secondo la tua promessa;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a chi mi insulta darò una risposta,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perché ho fiducia nella tua parola.</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b/>
          <w:bCs/>
          <w:i/>
          <w:iCs/>
          <w:sz w:val="24"/>
          <w:szCs w:val="24"/>
          <w14:ligatures w14:val="none"/>
        </w:rPr>
        <w:t xml:space="preserve">Sol: </w:t>
      </w:r>
      <w:r>
        <w:rPr>
          <w:rFonts w:ascii="Goudy Old Style" w:hAnsi="Goudy Old Style"/>
          <w:i/>
          <w:iCs/>
          <w:sz w:val="24"/>
          <w:szCs w:val="24"/>
          <w14:ligatures w14:val="none"/>
        </w:rPr>
        <w:t xml:space="preserve">Gesù, mia gioia, mia luce, perché vieni posto in un buio sepolcro?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O misterioso umiliarsi di Dio.</w:t>
      </w:r>
    </w:p>
    <w:p w:rsidR="00EF16CF" w:rsidRDefault="00EF16CF" w:rsidP="00EF16CF">
      <w:pPr>
        <w:widowControl w:val="0"/>
        <w:ind w:left="142" w:right="142" w:firstLine="566"/>
        <w:rPr>
          <w:rFonts w:ascii="Goudy Old Style" w:hAnsi="Goudy Old Style"/>
          <w:b/>
          <w:bCs/>
          <w:sz w:val="24"/>
          <w:szCs w:val="24"/>
          <w14:ligatures w14:val="none"/>
        </w:rPr>
      </w:pPr>
      <w:r>
        <w:rPr>
          <w:rFonts w:ascii="Goudy Old Style" w:hAnsi="Goudy Old Style"/>
          <w:b/>
          <w:bCs/>
          <w:sz w:val="24"/>
          <w:szCs w:val="24"/>
          <w14:ligatures w14:val="none"/>
        </w:rPr>
        <w:t>Sarò sicuro nel mio cammino,</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perché ho ricercato i tuoi voleri.</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Davanti ai re parlerò della tua alleanza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senza temere la vergogna.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lastRenderedPageBreak/>
        <w:t>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b/>
          <w:bCs/>
          <w:i/>
          <w:iCs/>
          <w:sz w:val="24"/>
          <w:szCs w:val="24"/>
          <w14:ligatures w14:val="none"/>
        </w:rPr>
        <w:t xml:space="preserve">Sol: </w:t>
      </w:r>
      <w:r>
        <w:rPr>
          <w:rFonts w:ascii="Goudy Old Style" w:hAnsi="Goudy Old Style"/>
          <w:i/>
          <w:iCs/>
          <w:sz w:val="24"/>
          <w:szCs w:val="24"/>
          <w14:ligatures w14:val="none"/>
        </w:rPr>
        <w:t xml:space="preserve">Ecco l’Ardente nascosto sotterra,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 xml:space="preserve">splende la carne di Cristo negli inferi,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luce di vita che spegne la tenebra.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i/>
          <w:iCs/>
          <w:sz w:val="24"/>
          <w:szCs w:val="24"/>
          <w14:ligatures w14:val="none"/>
        </w:rPr>
        <w:tab/>
      </w:r>
      <w:r>
        <w:rPr>
          <w:rFonts w:ascii="Goudy Old Style" w:hAnsi="Goudy Old Style"/>
          <w:b/>
          <w:bCs/>
          <w:sz w:val="24"/>
          <w:szCs w:val="24"/>
          <w14:ligatures w14:val="none"/>
        </w:rPr>
        <w:t>I superbi mi insultano aspramente,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 xml:space="preserve">ma non </w:t>
      </w:r>
      <w:proofErr w:type="spellStart"/>
      <w:r>
        <w:rPr>
          <w:rFonts w:ascii="Goudy Old Style" w:hAnsi="Goudy Old Style"/>
          <w:b/>
          <w:bCs/>
          <w:sz w:val="24"/>
          <w:szCs w:val="24"/>
          <w14:ligatures w14:val="none"/>
        </w:rPr>
        <w:t>devìo</w:t>
      </w:r>
      <w:proofErr w:type="spellEnd"/>
      <w:r>
        <w:rPr>
          <w:rFonts w:ascii="Goudy Old Style" w:hAnsi="Goudy Old Style"/>
          <w:b/>
          <w:bCs/>
          <w:sz w:val="24"/>
          <w:szCs w:val="24"/>
          <w14:ligatures w14:val="none"/>
        </w:rPr>
        <w:t xml:space="preserve"> dalla tua legge.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Ricordo i tuoi giudizi di un tempo, Signore,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e ne sono consolato.</w:t>
      </w:r>
    </w:p>
    <w:p w:rsidR="00EF16CF" w:rsidRDefault="00EF16CF" w:rsidP="00EF16CF">
      <w:pPr>
        <w:ind w:left="142" w:right="142"/>
        <w:rPr>
          <w:rFonts w:ascii="Goudy Old Style" w:hAnsi="Goudy Old Style"/>
          <w:i/>
          <w:iCs/>
          <w:sz w:val="24"/>
          <w:szCs w:val="24"/>
          <w14:ligatures w14:val="none"/>
        </w:rPr>
      </w:pPr>
      <w:r>
        <w:rPr>
          <w:rFonts w:ascii="Goudy Old Style" w:hAnsi="Goudy Old Style"/>
          <w:i/>
          <w:iCs/>
          <w:sz w:val="24"/>
          <w:szCs w:val="24"/>
          <w14:ligatures w14:val="none"/>
        </w:rPr>
        <w:t>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b/>
          <w:bCs/>
          <w:i/>
          <w:iCs/>
          <w:sz w:val="24"/>
          <w:szCs w:val="24"/>
          <w14:ligatures w14:val="none"/>
        </w:rPr>
        <w:t xml:space="preserve">Sol: </w:t>
      </w:r>
      <w:r>
        <w:rPr>
          <w:rFonts w:ascii="Goudy Old Style" w:hAnsi="Goudy Old Style"/>
          <w:i/>
          <w:iCs/>
          <w:sz w:val="24"/>
          <w:szCs w:val="24"/>
          <w14:ligatures w14:val="none"/>
        </w:rPr>
        <w:t>Gesù, mio Dio, re dell’universo, perché discendi nel tempio dei morti?</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 xml:space="preserve"> Tu vuoi salvare la stirpe di Adamo.</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i/>
          <w:iCs/>
          <w:sz w:val="24"/>
          <w:szCs w:val="24"/>
          <w14:ligatures w14:val="none"/>
        </w:rPr>
        <w:tab/>
      </w:r>
      <w:r>
        <w:rPr>
          <w:rFonts w:ascii="Goudy Old Style" w:hAnsi="Goudy Old Style"/>
          <w:b/>
          <w:bCs/>
          <w:sz w:val="24"/>
          <w:szCs w:val="24"/>
          <w14:ligatures w14:val="none"/>
        </w:rPr>
        <w:t>Ricordo il tuo nome lungo la notte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e osservo la tua legge, Signore.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Tutto questo mi accade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perché ho custodito i tuoi precetti.</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b/>
          <w:bCs/>
          <w:i/>
          <w:iCs/>
          <w:sz w:val="24"/>
          <w:szCs w:val="24"/>
          <w14:ligatures w14:val="none"/>
        </w:rPr>
        <w:t xml:space="preserve">Sol: </w:t>
      </w:r>
      <w:r>
        <w:rPr>
          <w:rFonts w:ascii="Goudy Old Style" w:hAnsi="Goudy Old Style"/>
          <w:i/>
          <w:iCs/>
          <w:sz w:val="24"/>
          <w:szCs w:val="24"/>
          <w14:ligatures w14:val="none"/>
        </w:rPr>
        <w:t xml:space="preserve">Dolcezza del mondo, mia luce,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 xml:space="preserve">Gesù, figlio bramato, mio unico bene. </w:t>
      </w:r>
    </w:p>
    <w:p w:rsidR="00EF16CF" w:rsidRDefault="00EF16CF" w:rsidP="00EF16CF">
      <w:pPr>
        <w:widowControl w:val="0"/>
        <w:ind w:left="142" w:right="142"/>
        <w:rPr>
          <w:rFonts w:ascii="Goudy Old Style" w:hAnsi="Goudy Old Style"/>
          <w:i/>
          <w:iCs/>
          <w:sz w:val="24"/>
          <w:szCs w:val="24"/>
          <w14:ligatures w14:val="none"/>
        </w:rPr>
      </w:pPr>
      <w:r>
        <w:rPr>
          <w:rFonts w:ascii="Goudy Old Style" w:hAnsi="Goudy Old Style"/>
          <w:i/>
          <w:iCs/>
          <w:sz w:val="24"/>
          <w:szCs w:val="24"/>
          <w14:ligatures w14:val="none"/>
        </w:rPr>
        <w:t>Amaramente ti chiamo alla vita.</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jc w:val="center"/>
        <w:rPr>
          <w:rFonts w:ascii="Goudy Old Style" w:hAnsi="Goudy Old Style"/>
          <w:b/>
          <w:bCs/>
          <w:sz w:val="24"/>
          <w:szCs w:val="24"/>
          <w14:ligatures w14:val="none"/>
        </w:rPr>
      </w:pPr>
      <w:r>
        <w:rPr>
          <w:rFonts w:ascii="Goudy Old Style" w:hAnsi="Goudy Old Style"/>
          <w:b/>
          <w:bCs/>
          <w:sz w:val="24"/>
          <w:szCs w:val="24"/>
          <w14:ligatures w14:val="none"/>
        </w:rPr>
        <w:t>Lettura Breve</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sz w:val="24"/>
          <w:szCs w:val="24"/>
          <w14:ligatures w14:val="none"/>
        </w:rPr>
        <w:t>Maria è la madre della nostra fede, perché credette a Dio che risuscita i morti e sperò contro ogni speranza.</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 xml:space="preserve">Dalla lettera ai Romani  </w:t>
      </w:r>
    </w:p>
    <w:p w:rsidR="00EF16CF" w:rsidRDefault="00EF16CF" w:rsidP="00EF16CF">
      <w:pPr>
        <w:widowControl w:val="0"/>
        <w:ind w:right="142" w:firstLine="142"/>
        <w:jc w:val="both"/>
        <w:rPr>
          <w:rFonts w:ascii="Goudy Old Style" w:hAnsi="Goudy Old Style"/>
          <w:sz w:val="24"/>
          <w:szCs w:val="24"/>
          <w14:ligatures w14:val="none"/>
        </w:rPr>
      </w:pPr>
      <w:r>
        <w:rPr>
          <w:rFonts w:ascii="Goudy Old Style" w:hAnsi="Goudy Old Style"/>
          <w:sz w:val="24"/>
          <w:szCs w:val="24"/>
          <w14:ligatures w14:val="none"/>
        </w:rPr>
        <w:tab/>
        <w:t xml:space="preserve">Fratelli, eredi quindi si diventa per la fede, perché ciò sia per grazia e così la promessa sia sicura per tutta la discendenza, non soltanto per quella che deriva dalla legge, ma anche per quella che deriva dalla fede di Abramo, il quale è padre di tutti noi. Infatti sta scritto: Ti ho costituito padre di molti popoli; (è nostro padre) davanti al Dio nel quale credette, che </w:t>
      </w:r>
      <w:proofErr w:type="spellStart"/>
      <w:r>
        <w:rPr>
          <w:rFonts w:ascii="Goudy Old Style" w:hAnsi="Goudy Old Style"/>
          <w:sz w:val="24"/>
          <w:szCs w:val="24"/>
          <w14:ligatures w14:val="none"/>
        </w:rPr>
        <w:t>dá</w:t>
      </w:r>
      <w:proofErr w:type="spellEnd"/>
      <w:r>
        <w:rPr>
          <w:rFonts w:ascii="Goudy Old Style" w:hAnsi="Goudy Old Style"/>
          <w:sz w:val="24"/>
          <w:szCs w:val="24"/>
          <w14:ligatures w14:val="none"/>
        </w:rPr>
        <w:t xml:space="preserve"> vita ai morti e chiama all’esistenza le cose che ancora non esistono.</w:t>
      </w:r>
    </w:p>
    <w:p w:rsidR="00EF16CF" w:rsidRDefault="00EF16CF" w:rsidP="00EF16CF">
      <w:pPr>
        <w:widowControl w:val="0"/>
        <w:ind w:right="142"/>
        <w:jc w:val="both"/>
        <w:rPr>
          <w:rFonts w:ascii="Goudy Old Style" w:hAnsi="Goudy Old Style"/>
          <w:sz w:val="24"/>
          <w:szCs w:val="24"/>
          <w14:ligatures w14:val="none"/>
        </w:rPr>
      </w:pPr>
      <w:r>
        <w:rPr>
          <w:rFonts w:ascii="Goudy Old Style" w:hAnsi="Goudy Old Style"/>
          <w:sz w:val="24"/>
          <w:szCs w:val="24"/>
          <w14:ligatures w14:val="none"/>
        </w:rPr>
        <w:tab/>
        <w:t xml:space="preserve">Egli ebbe fede sperando contro ogni speranza e così divenne padre di molti popoli, come gli era stato detto: Così sarà la tua </w:t>
      </w:r>
      <w:r>
        <w:rPr>
          <w:rFonts w:ascii="Goudy Old Style" w:hAnsi="Goudy Old Style"/>
          <w:sz w:val="24"/>
          <w:szCs w:val="24"/>
          <w14:ligatures w14:val="none"/>
        </w:rPr>
        <w:lastRenderedPageBreak/>
        <w:t>discendenza. Egli non vacillò nella fede, pur vedendo già come morto il proprio corpo - aveva circa cento anni - e morto il seno di Sara. Per la promessa di Dio non esitò con incredulità, ma si rafforzò nella fede e diede gloria a Dio, pienamente convinto che quanto egli aveva promesso era anche capace di portarlo a compimento. Ecco perché gli fu accreditato come giustizia.</w:t>
      </w:r>
    </w:p>
    <w:p w:rsidR="00EF16CF" w:rsidRDefault="00EF16CF" w:rsidP="00EF16CF">
      <w:pPr>
        <w:widowControl w:val="0"/>
        <w:ind w:right="142"/>
        <w:jc w:val="both"/>
        <w:rPr>
          <w:rFonts w:ascii="Goudy Old Style" w:hAnsi="Goudy Old Style"/>
          <w:sz w:val="24"/>
          <w:szCs w:val="24"/>
          <w14:ligatures w14:val="none"/>
        </w:rPr>
      </w:pPr>
      <w:r>
        <w:rPr>
          <w:rFonts w:ascii="Goudy Old Style" w:hAnsi="Goudy Old Style"/>
          <w:sz w:val="24"/>
          <w:szCs w:val="24"/>
          <w14:ligatures w14:val="none"/>
        </w:rPr>
        <w:tab/>
        <w:t>E non soltanto per lui è stato scritto che gli fu accreditato come giustizia, ma anche per noi, ai quali sarà egualmente accreditato: a noi che crediamo in colui che ha risuscitato dai morti Gesù nostro Signore, il quale è stato messo a morte per i nostri peccati ed è stato risuscitato per la nostra giustificazione.</w:t>
      </w:r>
    </w:p>
    <w:p w:rsidR="00EF16CF" w:rsidRDefault="00EF16CF" w:rsidP="00EF16CF">
      <w:pPr>
        <w:pStyle w:val="Corpodeltesto3"/>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pStyle w:val="Corpodeltesto3"/>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pStyle w:val="Corpodeltesto3"/>
        <w:widowControl w:val="0"/>
        <w:jc w:val="center"/>
        <w:rPr>
          <w:rFonts w:ascii="Goudy Old Style" w:hAnsi="Goudy Old Style"/>
          <w:sz w:val="24"/>
          <w:szCs w:val="24"/>
          <w14:ligatures w14:val="none"/>
        </w:rPr>
      </w:pPr>
      <w:r>
        <w:rPr>
          <w:rFonts w:ascii="Goudy Old Style" w:hAnsi="Goudy Old Style"/>
          <w:sz w:val="24"/>
          <w:szCs w:val="24"/>
          <w14:ligatures w14:val="none"/>
        </w:rPr>
        <w:t>Salmo 118</w:t>
      </w:r>
    </w:p>
    <w:p w:rsidR="00EF16CF" w:rsidRDefault="00EF16CF" w:rsidP="00EF16CF">
      <w:pPr>
        <w:pStyle w:val="Corpodeltesto3"/>
        <w:widowControl w:val="0"/>
        <w:jc w:val="center"/>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pStyle w:val="Corpodeltesto3"/>
        <w:widowControl w:val="0"/>
        <w:rPr>
          <w:rFonts w:ascii="Goudy Old Style" w:hAnsi="Goudy Old Style"/>
          <w:sz w:val="24"/>
          <w:szCs w:val="24"/>
          <w14:ligatures w14:val="none"/>
        </w:rPr>
      </w:pPr>
      <w:r>
        <w:rPr>
          <w:rFonts w:ascii="Goudy Old Style" w:hAnsi="Goudy Old Style"/>
          <w:sz w:val="24"/>
          <w:szCs w:val="24"/>
          <w14:ligatures w14:val="none"/>
        </w:rPr>
        <w:t>La Madre a nome di tutta la Chiesa vive l’ansia e la gioia della resurrezione vicina.</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b/>
          <w:bCs/>
          <w:sz w:val="24"/>
          <w:szCs w:val="24"/>
          <w14:ligatures w14:val="none"/>
        </w:rPr>
        <w:t xml:space="preserve">Sol: </w:t>
      </w:r>
      <w:r>
        <w:rPr>
          <w:rFonts w:ascii="Goudy Old Style" w:hAnsi="Goudy Old Style"/>
          <w:sz w:val="24"/>
          <w:szCs w:val="24"/>
          <w14:ligatures w14:val="none"/>
        </w:rPr>
        <w:t>Disceso morto dal legno,</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sz w:val="24"/>
          <w:szCs w:val="24"/>
          <w14:ligatures w14:val="none"/>
        </w:rPr>
        <w:t>riposto, o Verbo, nel sepolcro,</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sz w:val="24"/>
          <w:szCs w:val="24"/>
          <w14:ligatures w14:val="none"/>
        </w:rPr>
        <w:t>Risorgi, o Dio e vieni a salvarci!</w:t>
      </w:r>
    </w:p>
    <w:p w:rsidR="00EF16CF" w:rsidRDefault="00EF16CF" w:rsidP="00EF16CF">
      <w:pPr>
        <w:pStyle w:val="Corpodeltesto2"/>
        <w:widowControl w:val="0"/>
        <w:rPr>
          <w:rFonts w:ascii="Goudy Old Style" w:hAnsi="Goudy Old Style"/>
          <w:b/>
          <w:bCs/>
          <w:i w:val="0"/>
          <w:iCs w:val="0"/>
          <w:sz w:val="24"/>
          <w:szCs w:val="24"/>
          <w14:ligatures w14:val="none"/>
        </w:rPr>
      </w:pPr>
      <w:r>
        <w:rPr>
          <w:rFonts w:ascii="Goudy Old Style" w:hAnsi="Goudy Old Style"/>
          <w:i w:val="0"/>
          <w:iCs w:val="0"/>
          <w:sz w:val="24"/>
          <w:szCs w:val="24"/>
          <w14:ligatures w14:val="none"/>
        </w:rPr>
        <w:tab/>
      </w:r>
      <w:r>
        <w:rPr>
          <w:rFonts w:ascii="Goudy Old Style" w:hAnsi="Goudy Old Style"/>
          <w:b/>
          <w:bCs/>
          <w:i w:val="0"/>
          <w:iCs w:val="0"/>
          <w:sz w:val="24"/>
          <w:szCs w:val="24"/>
          <w14:ligatures w14:val="none"/>
        </w:rPr>
        <w:t>Mi consumo nell’attesa della tua salvezza,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spero nella tua parola.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Si consumano i miei occhi dietro la tua promessa,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mentre dico: «Quando mi darai conforto?».</w:t>
      </w:r>
    </w:p>
    <w:p w:rsidR="00EF16CF" w:rsidRDefault="00EF16CF" w:rsidP="00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b/>
          <w:bCs/>
          <w:sz w:val="24"/>
          <w:szCs w:val="24"/>
          <w14:ligatures w14:val="none"/>
        </w:rPr>
        <w:t xml:space="preserve">Sol: </w:t>
      </w:r>
      <w:r>
        <w:rPr>
          <w:rFonts w:ascii="Goudy Old Style" w:hAnsi="Goudy Old Style"/>
          <w:sz w:val="24"/>
          <w:szCs w:val="24"/>
          <w14:ligatures w14:val="none"/>
        </w:rPr>
        <w:t>Ritorna presto dagli inferi, o mia Vita,</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sz w:val="24"/>
          <w:szCs w:val="24"/>
          <w14:ligatures w14:val="none"/>
        </w:rPr>
        <w:t xml:space="preserve"> tu che tra i morti incedi vivente, entri all’inferno frangendo le porte.</w:t>
      </w:r>
    </w:p>
    <w:p w:rsidR="00EF16CF" w:rsidRDefault="00EF16CF" w:rsidP="00EF16CF">
      <w:pPr>
        <w:widowControl w:val="0"/>
        <w:ind w:left="142" w:right="142" w:firstLine="566"/>
        <w:rPr>
          <w:rFonts w:ascii="Goudy Old Style" w:hAnsi="Goudy Old Style"/>
          <w:b/>
          <w:bCs/>
          <w:sz w:val="24"/>
          <w:szCs w:val="24"/>
          <w14:ligatures w14:val="none"/>
        </w:rPr>
      </w:pPr>
      <w:r>
        <w:rPr>
          <w:rFonts w:ascii="Goudy Old Style" w:hAnsi="Goudy Old Style"/>
          <w:b/>
          <w:bCs/>
          <w:sz w:val="24"/>
          <w:szCs w:val="24"/>
          <w14:ligatures w14:val="none"/>
        </w:rPr>
        <w:t>Per poco non mi hanno bandito dalla terra,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ma io non ho abbandonato i tuoi precetti.</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Secondo il tuo amore fammi vivere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e osserverò le parole della tua bocca.</w:t>
      </w:r>
    </w:p>
    <w:p w:rsidR="00EF16CF" w:rsidRDefault="00EF16CF" w:rsidP="00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b/>
          <w:bCs/>
          <w:sz w:val="24"/>
          <w:szCs w:val="24"/>
          <w14:ligatures w14:val="none"/>
        </w:rPr>
        <w:t xml:space="preserve">Sol: </w:t>
      </w:r>
      <w:r>
        <w:rPr>
          <w:rFonts w:ascii="Goudy Old Style" w:hAnsi="Goudy Old Style"/>
          <w:sz w:val="24"/>
          <w:szCs w:val="24"/>
          <w14:ligatures w14:val="none"/>
        </w:rPr>
        <w:t>Sei stato nascosto sotterra, Signore,</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sz w:val="24"/>
          <w:szCs w:val="24"/>
          <w14:ligatures w14:val="none"/>
        </w:rPr>
        <w:t>mentre so che presto glorioso mi appari.</w:t>
      </w:r>
    </w:p>
    <w:p w:rsidR="00EF16CF" w:rsidRDefault="00EF16CF" w:rsidP="00EF16CF">
      <w:pPr>
        <w:widowControl w:val="0"/>
        <w:ind w:left="142" w:right="142" w:firstLine="566"/>
        <w:rPr>
          <w:rFonts w:ascii="Goudy Old Style" w:hAnsi="Goudy Old Style"/>
          <w:b/>
          <w:bCs/>
          <w:sz w:val="24"/>
          <w:szCs w:val="24"/>
          <w14:ligatures w14:val="none"/>
        </w:rPr>
      </w:pPr>
      <w:r>
        <w:rPr>
          <w:rFonts w:ascii="Goudy Old Style" w:hAnsi="Goudy Old Style"/>
          <w:b/>
          <w:bCs/>
          <w:sz w:val="24"/>
          <w:szCs w:val="24"/>
          <w14:ligatures w14:val="none"/>
        </w:rPr>
        <w:t>Sono stanco di soffrire, Signore,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lastRenderedPageBreak/>
        <w:tab/>
        <w:t>dammi vita secondo la tua parola.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Signore, gradisci le offerte delle mie labbra,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insegnami i tuoi giudizi.</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b/>
          <w:bCs/>
          <w:sz w:val="24"/>
          <w:szCs w:val="24"/>
          <w14:ligatures w14:val="none"/>
        </w:rPr>
        <w:t xml:space="preserve">Sol: </w:t>
      </w:r>
      <w:r>
        <w:rPr>
          <w:rFonts w:ascii="Goudy Old Style" w:hAnsi="Goudy Old Style"/>
          <w:sz w:val="24"/>
          <w:szCs w:val="24"/>
          <w14:ligatures w14:val="none"/>
        </w:rPr>
        <w:t>“Quando di nuovo potrò con te gioire di eterna luce</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sz w:val="24"/>
          <w:szCs w:val="24"/>
          <w14:ligatures w14:val="none"/>
        </w:rPr>
        <w:t xml:space="preserve"> Tu, gioia del cuore”, geme implorando la madre di Dio</w:t>
      </w:r>
    </w:p>
    <w:p w:rsidR="00EF16CF" w:rsidRDefault="00EF16CF" w:rsidP="00EF16CF">
      <w:pPr>
        <w:widowControl w:val="0"/>
        <w:ind w:left="142" w:right="142" w:firstLine="566"/>
        <w:rPr>
          <w:rFonts w:ascii="Goudy Old Style" w:hAnsi="Goudy Old Style"/>
          <w:b/>
          <w:bCs/>
          <w:sz w:val="24"/>
          <w:szCs w:val="24"/>
          <w14:ligatures w14:val="none"/>
        </w:rPr>
      </w:pPr>
      <w:r>
        <w:rPr>
          <w:rFonts w:ascii="Goudy Old Style" w:hAnsi="Goudy Old Style"/>
          <w:b/>
          <w:bCs/>
          <w:sz w:val="24"/>
          <w:szCs w:val="24"/>
          <w14:ligatures w14:val="none"/>
        </w:rPr>
        <w:t>I miei occhi prevengono le veglie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per meditare sulle tue promesse.</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Ascolta la mia voce, secondo la tua grazia;</w:t>
      </w:r>
    </w:p>
    <w:p w:rsidR="00EF16CF" w:rsidRDefault="00EF16CF" w:rsidP="00EF16CF">
      <w:pPr>
        <w:widowControl w:val="0"/>
        <w:ind w:left="142" w:right="142"/>
        <w:rPr>
          <w:rFonts w:ascii="Goudy Old Style" w:hAnsi="Goudy Old Style"/>
          <w:b/>
          <w:bCs/>
          <w:sz w:val="24"/>
          <w:szCs w:val="24"/>
          <w14:ligatures w14:val="none"/>
        </w:rPr>
      </w:pPr>
      <w:r>
        <w:rPr>
          <w:rFonts w:ascii="Goudy Old Style" w:hAnsi="Goudy Old Style"/>
          <w:b/>
          <w:bCs/>
          <w:sz w:val="24"/>
          <w:szCs w:val="24"/>
          <w14:ligatures w14:val="none"/>
        </w:rPr>
        <w:tab/>
        <w:t>Signore, fammi vivere secondo il tuo giudizio.</w:t>
      </w:r>
    </w:p>
    <w:p w:rsidR="00EF16CF" w:rsidRDefault="00EF16CF" w:rsidP="00EF16CF">
      <w:pPr>
        <w:ind w:left="142"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b/>
          <w:bCs/>
          <w:sz w:val="24"/>
          <w:szCs w:val="24"/>
          <w14:ligatures w14:val="none"/>
        </w:rPr>
        <w:t xml:space="preserve">Sol: </w:t>
      </w:r>
      <w:r>
        <w:rPr>
          <w:rFonts w:ascii="Goudy Old Style" w:hAnsi="Goudy Old Style"/>
          <w:sz w:val="24"/>
          <w:szCs w:val="24"/>
          <w14:ligatures w14:val="none"/>
        </w:rPr>
        <w:t>Madre non piangere, sono qui con te,</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sz w:val="24"/>
          <w:szCs w:val="24"/>
          <w14:ligatures w14:val="none"/>
        </w:rPr>
        <w:t>sono stato chiuso in un buio sepolcro</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sz w:val="24"/>
          <w:szCs w:val="24"/>
          <w14:ligatures w14:val="none"/>
        </w:rPr>
        <w:t>io l’eterno figlio che tu desti alla luce.</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sz w:val="24"/>
          <w:szCs w:val="24"/>
          <w14:ligatures w14:val="none"/>
        </w:rPr>
        <w:t>Risorgerò dal potere della morte e mi innalzerò fino a gloria immortale.</w:t>
      </w:r>
    </w:p>
    <w:p w:rsidR="00EF16CF" w:rsidRDefault="00EF16CF" w:rsidP="00EF16CF">
      <w:pPr>
        <w:widowControl w:val="0"/>
        <w:ind w:right="142"/>
        <w:rPr>
          <w:rFonts w:ascii="Goudy Old Style" w:hAnsi="Goudy Old Style"/>
          <w:b/>
          <w:bCs/>
          <w:sz w:val="24"/>
          <w:szCs w:val="24"/>
          <w14:ligatures w14:val="none"/>
        </w:rPr>
      </w:pPr>
      <w:r>
        <w:rPr>
          <w:rFonts w:ascii="Goudy Old Style" w:hAnsi="Goudy Old Style"/>
          <w:b/>
          <w:bCs/>
          <w:sz w:val="14"/>
          <w:szCs w:val="14"/>
          <w14:ligatures w14:val="none"/>
        </w:rPr>
        <w:tab/>
      </w:r>
      <w:r>
        <w:rPr>
          <w:rFonts w:ascii="Goudy Old Style" w:hAnsi="Goudy Old Style"/>
          <w:b/>
          <w:bCs/>
          <w:sz w:val="22"/>
          <w:szCs w:val="22"/>
          <w14:ligatures w14:val="none"/>
        </w:rPr>
        <w:t>Vedi che io amo i tuoi precetti,</w:t>
      </w:r>
    </w:p>
    <w:p w:rsidR="00EF16CF" w:rsidRDefault="00EF16CF" w:rsidP="00EF16CF">
      <w:pPr>
        <w:widowControl w:val="0"/>
        <w:ind w:right="142"/>
        <w:rPr>
          <w:rFonts w:ascii="Goudy Old Style" w:hAnsi="Goudy Old Style"/>
          <w:b/>
          <w:bCs/>
          <w:sz w:val="24"/>
          <w:szCs w:val="24"/>
          <w14:ligatures w14:val="none"/>
        </w:rPr>
      </w:pPr>
      <w:r>
        <w:rPr>
          <w:rFonts w:ascii="Goudy Old Style" w:hAnsi="Goudy Old Style"/>
          <w:b/>
          <w:bCs/>
          <w:sz w:val="24"/>
          <w:szCs w:val="24"/>
          <w14:ligatures w14:val="none"/>
        </w:rPr>
        <w:tab/>
      </w:r>
      <w:r>
        <w:rPr>
          <w:rFonts w:ascii="Goudy Old Style" w:hAnsi="Goudy Old Style"/>
          <w:b/>
          <w:bCs/>
          <w:sz w:val="22"/>
          <w:szCs w:val="22"/>
          <w14:ligatures w14:val="none"/>
        </w:rPr>
        <w:t>Signore, secondo la tua grazia dammi vita.</w:t>
      </w:r>
    </w:p>
    <w:p w:rsidR="00EF16CF" w:rsidRDefault="00EF16CF" w:rsidP="00EF16CF">
      <w:pPr>
        <w:widowControl w:val="0"/>
        <w:ind w:right="142"/>
        <w:rPr>
          <w:rFonts w:ascii="Goudy Old Style" w:hAnsi="Goudy Old Style"/>
          <w:b/>
          <w:bCs/>
          <w:sz w:val="24"/>
          <w:szCs w:val="24"/>
          <w14:ligatures w14:val="none"/>
        </w:rPr>
      </w:pPr>
      <w:r>
        <w:rPr>
          <w:rFonts w:ascii="Goudy Old Style" w:hAnsi="Goudy Old Style"/>
          <w:b/>
          <w:bCs/>
          <w:sz w:val="24"/>
          <w:szCs w:val="24"/>
          <w14:ligatures w14:val="none"/>
        </w:rPr>
        <w:tab/>
      </w:r>
      <w:r>
        <w:rPr>
          <w:rFonts w:ascii="Goudy Old Style" w:hAnsi="Goudy Old Style"/>
          <w:b/>
          <w:bCs/>
          <w:sz w:val="22"/>
          <w:szCs w:val="22"/>
          <w14:ligatures w14:val="none"/>
        </w:rPr>
        <w:t>La verità è principio della tua parola,</w:t>
      </w:r>
    </w:p>
    <w:p w:rsidR="00EF16CF" w:rsidRDefault="00EF16CF" w:rsidP="00EF16CF">
      <w:pPr>
        <w:widowControl w:val="0"/>
        <w:ind w:right="142"/>
        <w:rPr>
          <w:rFonts w:ascii="Goudy Old Style" w:hAnsi="Goudy Old Style"/>
          <w:b/>
          <w:bCs/>
          <w:sz w:val="24"/>
          <w:szCs w:val="24"/>
          <w14:ligatures w14:val="none"/>
        </w:rPr>
      </w:pPr>
      <w:r>
        <w:rPr>
          <w:rFonts w:ascii="Goudy Old Style" w:hAnsi="Goudy Old Style"/>
          <w:b/>
          <w:bCs/>
          <w:sz w:val="24"/>
          <w:szCs w:val="24"/>
          <w14:ligatures w14:val="none"/>
        </w:rPr>
        <w:tab/>
      </w:r>
      <w:r>
        <w:rPr>
          <w:rFonts w:ascii="Goudy Old Style" w:hAnsi="Goudy Old Style"/>
          <w:b/>
          <w:bCs/>
          <w:sz w:val="22"/>
          <w:szCs w:val="22"/>
          <w14:ligatures w14:val="none"/>
        </w:rPr>
        <w:t>resta per sempre ogni sentenza della tua giustizia.</w:t>
      </w:r>
    </w:p>
    <w:p w:rsidR="00EF16CF" w:rsidRDefault="00EF16CF" w:rsidP="00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right="142"/>
        <w:rPr>
          <w:rFonts w:ascii="Goudy Old Style" w:hAnsi="Goudy Old Style"/>
          <w:sz w:val="24"/>
          <w:szCs w:val="24"/>
          <w14:ligatures w14:val="none"/>
        </w:rPr>
      </w:pPr>
      <w:r>
        <w:rPr>
          <w:rFonts w:ascii="Goudy Old Style" w:hAnsi="Goudy Old Style"/>
          <w:sz w:val="24"/>
          <w:szCs w:val="24"/>
          <w14:ligatures w14:val="none"/>
        </w:rPr>
        <w:t>RECITATO:</w:t>
      </w:r>
    </w:p>
    <w:p w:rsidR="00EF16CF" w:rsidRDefault="00EF16CF" w:rsidP="00EF16CF">
      <w:pPr>
        <w:widowControl w:val="0"/>
        <w:ind w:right="142"/>
        <w:rPr>
          <w:rFonts w:ascii="Goudy Old Style" w:hAnsi="Goudy Old Style"/>
          <w:b/>
          <w:bCs/>
          <w:sz w:val="24"/>
          <w:szCs w:val="24"/>
          <w14:ligatures w14:val="none"/>
        </w:rPr>
      </w:pPr>
      <w:r>
        <w:rPr>
          <w:rFonts w:ascii="Goudy Old Style" w:hAnsi="Goudy Old Style"/>
          <w:b/>
          <w:bCs/>
          <w:sz w:val="24"/>
          <w:szCs w:val="24"/>
          <w14:ligatures w14:val="none"/>
        </w:rPr>
        <w:t>Assemblea - Mostraci o Madre il Figlio tuo risorto!</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b/>
          <w:bCs/>
          <w:sz w:val="24"/>
          <w:szCs w:val="24"/>
          <w14:ligatures w14:val="none"/>
        </w:rPr>
        <w:t xml:space="preserve"> Solista</w:t>
      </w:r>
      <w:r>
        <w:rPr>
          <w:rFonts w:ascii="Goudy Old Style" w:hAnsi="Goudy Old Style"/>
          <w:sz w:val="24"/>
          <w:szCs w:val="24"/>
          <w14:ligatures w14:val="none"/>
        </w:rPr>
        <w:t xml:space="preserve"> - Gloria al Padre…</w:t>
      </w:r>
    </w:p>
    <w:p w:rsidR="00EF16CF" w:rsidRDefault="00EF16CF" w:rsidP="00EF16CF">
      <w:pPr>
        <w:widowControl w:val="0"/>
        <w:ind w:right="142"/>
        <w:rPr>
          <w:rFonts w:ascii="Goudy Old Style" w:hAnsi="Goudy Old Style"/>
          <w:b/>
          <w:bCs/>
          <w:sz w:val="24"/>
          <w:szCs w:val="24"/>
          <w14:ligatures w14:val="none"/>
        </w:rPr>
      </w:pPr>
      <w:r>
        <w:rPr>
          <w:rFonts w:ascii="Goudy Old Style" w:hAnsi="Goudy Old Style"/>
          <w:b/>
          <w:bCs/>
          <w:sz w:val="24"/>
          <w:szCs w:val="24"/>
          <w14:ligatures w14:val="none"/>
        </w:rPr>
        <w:t>Assemblea - Mostraci o Madre il Figlio tuo risorto!</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b/>
          <w:bCs/>
          <w:sz w:val="24"/>
          <w:szCs w:val="24"/>
          <w14:ligatures w14:val="none"/>
        </w:rPr>
        <w:t xml:space="preserve"> Solista </w:t>
      </w:r>
      <w:r>
        <w:rPr>
          <w:rFonts w:ascii="Goudy Old Style" w:hAnsi="Goudy Old Style"/>
          <w:sz w:val="24"/>
          <w:szCs w:val="24"/>
          <w14:ligatures w14:val="none"/>
        </w:rPr>
        <w:t>- Com’era nel principio ora e sempre e nei secoli dei secoli Amen</w:t>
      </w:r>
    </w:p>
    <w:p w:rsidR="00EF16CF" w:rsidRDefault="00EF16CF" w:rsidP="00EF16CF">
      <w:pPr>
        <w:widowControl w:val="0"/>
        <w:ind w:right="142"/>
        <w:rPr>
          <w:rFonts w:ascii="Goudy Old Style" w:hAnsi="Goudy Old Style"/>
          <w:b/>
          <w:bCs/>
          <w:sz w:val="24"/>
          <w:szCs w:val="24"/>
          <w14:ligatures w14:val="none"/>
        </w:rPr>
      </w:pPr>
      <w:r>
        <w:rPr>
          <w:rFonts w:ascii="Goudy Old Style" w:hAnsi="Goudy Old Style"/>
          <w:b/>
          <w:bCs/>
          <w:sz w:val="24"/>
          <w:szCs w:val="24"/>
          <w14:ligatures w14:val="none"/>
        </w:rPr>
        <w:t>Assemblea - Mostraci o Madre il Figlio tuo risorto!</w:t>
      </w:r>
    </w:p>
    <w:p w:rsidR="00EF16CF" w:rsidRDefault="00EF16CF" w:rsidP="00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pStyle w:val="Corpodeltesto2"/>
        <w:widowControl w:val="0"/>
        <w:rPr>
          <w:rFonts w:ascii="Goudy Old Style" w:hAnsi="Goudy Old Style"/>
          <w:sz w:val="24"/>
          <w:szCs w:val="24"/>
          <w14:ligatures w14:val="none"/>
        </w:rPr>
      </w:pPr>
      <w:r>
        <w:rPr>
          <w:rFonts w:ascii="Goudy Old Style" w:hAnsi="Goudy Old Style"/>
          <w:b/>
          <w:bCs/>
          <w:sz w:val="24"/>
          <w:szCs w:val="24"/>
          <w14:ligatures w14:val="none"/>
        </w:rPr>
        <w:t>Solista:</w:t>
      </w:r>
      <w:r>
        <w:rPr>
          <w:rFonts w:ascii="Goudy Old Style" w:hAnsi="Goudy Old Style"/>
          <w:sz w:val="24"/>
          <w:szCs w:val="24"/>
          <w14:ligatures w14:val="none"/>
        </w:rPr>
        <w:t xml:space="preserve"> Risorgi o Figlio ed illumina il mondo!</w:t>
      </w:r>
    </w:p>
    <w:p w:rsidR="00EF16CF" w:rsidRDefault="00EF16CF" w:rsidP="00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ind w:right="142"/>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widowControl w:val="0"/>
        <w:ind w:right="142"/>
        <w:jc w:val="center"/>
        <w:rPr>
          <w:rFonts w:ascii="Goudy Old Style" w:hAnsi="Goudy Old Style"/>
          <w:sz w:val="24"/>
          <w:szCs w:val="24"/>
          <w14:ligatures w14:val="none"/>
        </w:rPr>
      </w:pPr>
      <w:r>
        <w:rPr>
          <w:rFonts w:ascii="Goudy Old Style" w:hAnsi="Goudy Old Style"/>
          <w:sz w:val="24"/>
          <w:szCs w:val="24"/>
          <w14:ligatures w14:val="none"/>
        </w:rPr>
        <w:t>PREGHIAMO</w:t>
      </w:r>
    </w:p>
    <w:p w:rsidR="00EF16CF" w:rsidRDefault="00EF16CF" w:rsidP="00EF16CF">
      <w:pPr>
        <w:pStyle w:val="Corpotesto"/>
        <w:widowControl w:val="0"/>
        <w:jc w:val="both"/>
        <w:rPr>
          <w:rFonts w:ascii="Goudy Old Style" w:hAnsi="Goudy Old Style"/>
          <w:sz w:val="24"/>
          <w:szCs w:val="24"/>
          <w14:ligatures w14:val="none"/>
        </w:rPr>
      </w:pPr>
      <w:r>
        <w:rPr>
          <w:rFonts w:ascii="Goudy Old Style" w:hAnsi="Goudy Old Style"/>
          <w:b/>
          <w:bCs/>
          <w:sz w:val="24"/>
          <w:szCs w:val="24"/>
          <w14:ligatures w14:val="none"/>
        </w:rPr>
        <w:t>Madre:</w:t>
      </w:r>
      <w:r>
        <w:rPr>
          <w:rFonts w:ascii="Goudy Old Style" w:hAnsi="Goudy Old Style"/>
          <w:sz w:val="24"/>
          <w:szCs w:val="24"/>
          <w14:ligatures w14:val="none"/>
        </w:rPr>
        <w:t xml:space="preserve"> O Dio, sapienza e pietà infinità che tanto ami gli uomini da volerli compartecipi con Cristo del tuo eterno disegno di salvezza, fa’ che riviviamo con Maria la forza vitale della fede che ci ha fatti tuoi figli nel </w:t>
      </w:r>
      <w:r>
        <w:rPr>
          <w:rFonts w:ascii="Goudy Old Style" w:hAnsi="Goudy Old Style"/>
          <w:sz w:val="24"/>
          <w:szCs w:val="24"/>
          <w14:ligatures w14:val="none"/>
        </w:rPr>
        <w:lastRenderedPageBreak/>
        <w:t xml:space="preserve">Battesimo e con Lei attendiamo trepidanti l’alba della Resurrezione per Cristo nostro Signore. </w:t>
      </w:r>
    </w:p>
    <w:p w:rsidR="00EF16CF" w:rsidRDefault="00EF16CF" w:rsidP="00EF16CF">
      <w:pPr>
        <w:pStyle w:val="Corpotesto"/>
        <w:widowControl w:val="0"/>
        <w:jc w:val="both"/>
        <w:rPr>
          <w:rFonts w:ascii="Goudy Old Style" w:hAnsi="Goudy Old Style"/>
          <w:b/>
          <w:bCs/>
          <w:sz w:val="24"/>
          <w:szCs w:val="24"/>
          <w14:ligatures w14:val="none"/>
        </w:rPr>
      </w:pPr>
      <w:r>
        <w:rPr>
          <w:rFonts w:ascii="Goudy Old Style" w:hAnsi="Goudy Old Style"/>
          <w:b/>
          <w:bCs/>
          <w:sz w:val="24"/>
          <w:szCs w:val="24"/>
          <w14:ligatures w14:val="none"/>
        </w:rPr>
        <w:t>Tutti: Amen</w:t>
      </w:r>
    </w:p>
    <w:p w:rsidR="00EF16CF" w:rsidRDefault="00EF16CF" w:rsidP="00EF16CF">
      <w:pPr>
        <w:pStyle w:val="Corpotesto"/>
        <w:ind w:right="142"/>
        <w:jc w:val="both"/>
        <w:rPr>
          <w:rFonts w:ascii="Goudy Old Style" w:hAnsi="Goudy Old Style"/>
          <w:sz w:val="24"/>
          <w:szCs w:val="24"/>
          <w14:ligatures w14:val="none"/>
        </w:rPr>
      </w:pPr>
      <w:r>
        <w:rPr>
          <w:rFonts w:ascii="Goudy Old Style" w:hAnsi="Goudy Old Style"/>
          <w:sz w:val="24"/>
          <w:szCs w:val="24"/>
          <w14:ligatures w14:val="none"/>
        </w:rPr>
        <w:t> </w:t>
      </w:r>
    </w:p>
    <w:p w:rsidR="00EF16CF" w:rsidRDefault="00EF16CF" w:rsidP="00EF16CF">
      <w:pPr>
        <w:pStyle w:val="Corpotesto"/>
        <w:ind w:right="142"/>
        <w:jc w:val="both"/>
        <w:rPr>
          <w:rFonts w:ascii="Goudy Old Style" w:hAnsi="Goudy Old Style"/>
          <w:sz w:val="24"/>
          <w:szCs w:val="24"/>
          <w14:ligatures w14:val="none"/>
        </w:rPr>
      </w:pPr>
      <w:r>
        <w:rPr>
          <w:rFonts w:ascii="Goudy Old Style" w:hAnsi="Goudy Old Style"/>
          <w:sz w:val="24"/>
          <w:szCs w:val="24"/>
          <w14:ligatures w14:val="none"/>
        </w:rPr>
        <w:t>Canto</w:t>
      </w:r>
    </w:p>
    <w:p w:rsidR="00EF16CF" w:rsidRDefault="00EF16CF" w:rsidP="00EF16CF">
      <w:pPr>
        <w:widowControl w:val="0"/>
        <w:rPr>
          <w14:ligatures w14:val="none"/>
        </w:rPr>
      </w:pPr>
      <w:r>
        <w:rPr>
          <w14:ligatures w14:val="none"/>
        </w:rPr>
        <w:t> </w:t>
      </w:r>
    </w:p>
    <w:p w:rsidR="004D61B6" w:rsidRPr="004766EC" w:rsidRDefault="004D61B6" w:rsidP="004766EC"/>
    <w:sectPr w:rsidR="004D61B6" w:rsidRPr="004766EC" w:rsidSect="00E75DA2">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lwell">
    <w:panose1 w:val="02000607020000020003"/>
    <w:charset w:val="00"/>
    <w:family w:val="auto"/>
    <w:pitch w:val="variable"/>
    <w:sig w:usb0="8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DA2"/>
    <w:rsid w:val="004766EC"/>
    <w:rsid w:val="004D61B6"/>
    <w:rsid w:val="00583C7E"/>
    <w:rsid w:val="00832253"/>
    <w:rsid w:val="00D66040"/>
    <w:rsid w:val="00DC05F2"/>
    <w:rsid w:val="00E75DA2"/>
    <w:rsid w:val="00EF16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A562B"/>
  <w15:chartTrackingRefBased/>
  <w15:docId w15:val="{F7B3FA84-D7D3-4F59-AAE9-F5552C663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66040"/>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semiHidden/>
    <w:unhideWhenUsed/>
    <w:rsid w:val="00EF16CF"/>
    <w:pPr>
      <w:ind w:right="142"/>
    </w:pPr>
    <w:rPr>
      <w:rFonts w:ascii="Californian FB" w:hAnsi="Californian FB"/>
      <w:b/>
      <w:bCs/>
    </w:rPr>
  </w:style>
  <w:style w:type="character" w:customStyle="1" w:styleId="Corpodeltesto3Carattere">
    <w:name w:val="Corpo del testo 3 Carattere"/>
    <w:basedOn w:val="Carpredefinitoparagrafo"/>
    <w:link w:val="Corpodeltesto3"/>
    <w:uiPriority w:val="99"/>
    <w:semiHidden/>
    <w:rsid w:val="00EF16CF"/>
    <w:rPr>
      <w:rFonts w:ascii="Californian FB" w:eastAsia="Times New Roman" w:hAnsi="Californian FB" w:cs="Times New Roman"/>
      <w:b/>
      <w:bCs/>
      <w:color w:val="000000"/>
      <w:kern w:val="28"/>
      <w:sz w:val="20"/>
      <w:szCs w:val="20"/>
      <w:lang w:eastAsia="it-IT"/>
      <w14:ligatures w14:val="standard"/>
      <w14:cntxtAlts/>
    </w:rPr>
  </w:style>
  <w:style w:type="paragraph" w:styleId="Corpotesto">
    <w:name w:val="Body Text"/>
    <w:link w:val="CorpotestoCarattere"/>
    <w:uiPriority w:val="99"/>
    <w:semiHidden/>
    <w:unhideWhenUsed/>
    <w:rsid w:val="00EF16CF"/>
    <w:pPr>
      <w:spacing w:after="120" w:line="240" w:lineRule="auto"/>
      <w:jc w:val="center"/>
    </w:pPr>
    <w:rPr>
      <w:rFonts w:ascii="Arial" w:eastAsia="Times New Roman" w:hAnsi="Arial" w:cs="Arial"/>
      <w:color w:val="000000"/>
      <w:kern w:val="28"/>
      <w:sz w:val="60"/>
      <w:szCs w:val="60"/>
      <w:lang w:eastAsia="it-IT"/>
      <w14:ligatures w14:val="standard"/>
      <w14:cntxtAlts/>
    </w:rPr>
  </w:style>
  <w:style w:type="character" w:customStyle="1" w:styleId="CorpotestoCarattere">
    <w:name w:val="Corpo testo Carattere"/>
    <w:basedOn w:val="Carpredefinitoparagrafo"/>
    <w:link w:val="Corpotesto"/>
    <w:uiPriority w:val="99"/>
    <w:semiHidden/>
    <w:rsid w:val="00EF16CF"/>
    <w:rPr>
      <w:rFonts w:ascii="Arial" w:eastAsia="Times New Roman" w:hAnsi="Arial" w:cs="Arial"/>
      <w:color w:val="000000"/>
      <w:kern w:val="28"/>
      <w:sz w:val="60"/>
      <w:szCs w:val="60"/>
      <w:lang w:eastAsia="it-IT"/>
      <w14:ligatures w14:val="standard"/>
      <w14:cntxtAlts/>
    </w:rPr>
  </w:style>
  <w:style w:type="paragraph" w:styleId="Corpodeltesto2">
    <w:name w:val="Body Text 2"/>
    <w:basedOn w:val="Normale"/>
    <w:link w:val="Corpodeltesto2Carattere"/>
    <w:uiPriority w:val="99"/>
    <w:semiHidden/>
    <w:unhideWhenUsed/>
    <w:rsid w:val="00EF16CF"/>
    <w:pPr>
      <w:ind w:right="142"/>
    </w:pPr>
    <w:rPr>
      <w:rFonts w:ascii="Californian FB" w:hAnsi="Californian FB"/>
      <w:i/>
      <w:iCs/>
    </w:rPr>
  </w:style>
  <w:style w:type="character" w:customStyle="1" w:styleId="Corpodeltesto2Carattere">
    <w:name w:val="Corpo del testo 2 Carattere"/>
    <w:basedOn w:val="Carpredefinitoparagrafo"/>
    <w:link w:val="Corpodeltesto2"/>
    <w:uiPriority w:val="99"/>
    <w:semiHidden/>
    <w:rsid w:val="00EF16CF"/>
    <w:rPr>
      <w:rFonts w:ascii="Californian FB" w:eastAsia="Times New Roman" w:hAnsi="Californian FB" w:cs="Times New Roman"/>
      <w:i/>
      <w:iCs/>
      <w:color w:val="000000"/>
      <w:kern w:val="28"/>
      <w:sz w:val="20"/>
      <w:szCs w:val="20"/>
      <w:lang w:eastAsia="it-IT"/>
      <w14:ligatures w14:val="standard"/>
      <w14:cntxtAlts/>
    </w:rPr>
  </w:style>
  <w:style w:type="paragraph" w:styleId="Titolo">
    <w:name w:val="Title"/>
    <w:link w:val="TitoloCarattere"/>
    <w:uiPriority w:val="10"/>
    <w:qFormat/>
    <w:rsid w:val="00EF16CF"/>
    <w:pPr>
      <w:spacing w:after="0" w:line="240" w:lineRule="auto"/>
      <w:jc w:val="center"/>
    </w:pPr>
    <w:rPr>
      <w:rFonts w:ascii="Arial" w:eastAsia="Times New Roman" w:hAnsi="Arial" w:cs="Arial"/>
      <w:color w:val="000000"/>
      <w:kern w:val="28"/>
      <w:sz w:val="144"/>
      <w:szCs w:val="144"/>
      <w:lang w:eastAsia="it-IT"/>
      <w14:ligatures w14:val="standard"/>
      <w14:cntxtAlts/>
    </w:rPr>
  </w:style>
  <w:style w:type="character" w:customStyle="1" w:styleId="TitoloCarattere">
    <w:name w:val="Titolo Carattere"/>
    <w:basedOn w:val="Carpredefinitoparagrafo"/>
    <w:link w:val="Titolo"/>
    <w:uiPriority w:val="10"/>
    <w:rsid w:val="00EF16CF"/>
    <w:rPr>
      <w:rFonts w:ascii="Arial" w:eastAsia="Times New Roman" w:hAnsi="Arial" w:cs="Arial"/>
      <w:color w:val="000000"/>
      <w:kern w:val="28"/>
      <w:sz w:val="144"/>
      <w:szCs w:val="144"/>
      <w:lang w:eastAsia="it-IT"/>
      <w14:ligatures w14:val="standard"/>
      <w14:cntxtAlts/>
    </w:rPr>
  </w:style>
  <w:style w:type="paragraph" w:styleId="Testodelblocco">
    <w:name w:val="Block Text"/>
    <w:basedOn w:val="Normale"/>
    <w:uiPriority w:val="99"/>
    <w:semiHidden/>
    <w:unhideWhenUsed/>
    <w:rsid w:val="00EF16CF"/>
    <w:pPr>
      <w:ind w:left="142" w:right="142"/>
      <w:jc w:val="center"/>
    </w:pPr>
    <w:rPr>
      <w:rFonts w:ascii="Californian FB" w:hAnsi="Californian FB"/>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9151">
      <w:bodyDiv w:val="1"/>
      <w:marLeft w:val="0"/>
      <w:marRight w:val="0"/>
      <w:marTop w:val="0"/>
      <w:marBottom w:val="0"/>
      <w:divBdr>
        <w:top w:val="none" w:sz="0" w:space="0" w:color="auto"/>
        <w:left w:val="none" w:sz="0" w:space="0" w:color="auto"/>
        <w:bottom w:val="none" w:sz="0" w:space="0" w:color="auto"/>
        <w:right w:val="none" w:sz="0" w:space="0" w:color="auto"/>
      </w:divBdr>
    </w:div>
    <w:div w:id="1118569129">
      <w:bodyDiv w:val="1"/>
      <w:marLeft w:val="0"/>
      <w:marRight w:val="0"/>
      <w:marTop w:val="0"/>
      <w:marBottom w:val="0"/>
      <w:divBdr>
        <w:top w:val="none" w:sz="0" w:space="0" w:color="auto"/>
        <w:left w:val="none" w:sz="0" w:space="0" w:color="auto"/>
        <w:bottom w:val="none" w:sz="0" w:space="0" w:color="auto"/>
        <w:right w:val="none" w:sz="0" w:space="0" w:color="auto"/>
      </w:divBdr>
    </w:div>
    <w:div w:id="156880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1133</Words>
  <Characters>6462</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cp:revision>
  <dcterms:created xsi:type="dcterms:W3CDTF">2024-07-13T04:25:00Z</dcterms:created>
  <dcterms:modified xsi:type="dcterms:W3CDTF">2024-07-13T04:25:00Z</dcterms:modified>
</cp:coreProperties>
</file>